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7D" w:rsidRPr="0062692A" w:rsidRDefault="00763D0D" w:rsidP="00670736">
      <w:pPr>
        <w:rPr>
          <w:b/>
        </w:rPr>
      </w:pPr>
      <w:r w:rsidRPr="0062692A">
        <w:rPr>
          <w:b/>
        </w:rPr>
        <w:t xml:space="preserve">New Security System </w:t>
      </w:r>
      <w:r w:rsidR="0062692A">
        <w:rPr>
          <w:b/>
        </w:rPr>
        <w:t>Tracks</w:t>
      </w:r>
      <w:r w:rsidRPr="0062692A">
        <w:rPr>
          <w:b/>
        </w:rPr>
        <w:t xml:space="preserve"> </w:t>
      </w:r>
      <w:r w:rsidR="008B719B">
        <w:rPr>
          <w:b/>
        </w:rPr>
        <w:t>Everyone</w:t>
      </w:r>
      <w:r w:rsidRPr="0062692A">
        <w:rPr>
          <w:b/>
        </w:rPr>
        <w:t xml:space="preserve"> Entering </w:t>
      </w:r>
      <w:r w:rsidR="0058293D">
        <w:rPr>
          <w:b/>
        </w:rPr>
        <w:t>Worksites</w:t>
      </w:r>
      <w:r w:rsidR="00D85A65">
        <w:rPr>
          <w:b/>
        </w:rPr>
        <w:t xml:space="preserve">, </w:t>
      </w:r>
      <w:r w:rsidR="00033225">
        <w:rPr>
          <w:b/>
        </w:rPr>
        <w:t xml:space="preserve">Identifying </w:t>
      </w:r>
      <w:r w:rsidR="009F2164">
        <w:rPr>
          <w:b/>
        </w:rPr>
        <w:t>Those</w:t>
      </w:r>
      <w:r w:rsidR="00033225">
        <w:rPr>
          <w:b/>
        </w:rPr>
        <w:t xml:space="preserve"> Who Are Authorized or Not</w:t>
      </w:r>
    </w:p>
    <w:p w:rsidR="0062692A" w:rsidRDefault="0062692A" w:rsidP="00670736">
      <w:r w:rsidRPr="00DD56EB">
        <w:rPr>
          <w:i/>
        </w:rPr>
        <w:t xml:space="preserve">Employees </w:t>
      </w:r>
      <w:r w:rsidR="00202ECD" w:rsidRPr="00DD56EB">
        <w:rPr>
          <w:i/>
        </w:rPr>
        <w:t xml:space="preserve">just </w:t>
      </w:r>
      <w:r w:rsidRPr="00DD56EB">
        <w:rPr>
          <w:i/>
        </w:rPr>
        <w:t xml:space="preserve">tap Credential Verification Service’s </w:t>
      </w:r>
      <w:r w:rsidR="00922F23">
        <w:rPr>
          <w:i/>
        </w:rPr>
        <w:t xml:space="preserve">photo </w:t>
      </w:r>
      <w:r w:rsidR="00B104D0">
        <w:rPr>
          <w:i/>
        </w:rPr>
        <w:t xml:space="preserve">ID card </w:t>
      </w:r>
      <w:r w:rsidRPr="00DD56EB">
        <w:rPr>
          <w:i/>
        </w:rPr>
        <w:t>on</w:t>
      </w:r>
      <w:r w:rsidR="00C37CF0">
        <w:rPr>
          <w:i/>
        </w:rPr>
        <w:t xml:space="preserve"> </w:t>
      </w:r>
      <w:r w:rsidRPr="00DD56EB">
        <w:rPr>
          <w:i/>
        </w:rPr>
        <w:t>reader</w:t>
      </w:r>
      <w:r w:rsidR="00A44143">
        <w:rPr>
          <w:i/>
        </w:rPr>
        <w:t xml:space="preserve"> so guard can determine</w:t>
      </w:r>
      <w:r w:rsidR="008037A9">
        <w:rPr>
          <w:i/>
        </w:rPr>
        <w:t xml:space="preserve"> whether to admit or deny entry. </w:t>
      </w:r>
      <w:r w:rsidR="002C7DFF">
        <w:rPr>
          <w:i/>
        </w:rPr>
        <w:t>It also</w:t>
      </w:r>
      <w:r w:rsidR="00502530">
        <w:rPr>
          <w:i/>
        </w:rPr>
        <w:t xml:space="preserve"> </w:t>
      </w:r>
      <w:r w:rsidR="002C7DFF" w:rsidRPr="00DD56EB">
        <w:rPr>
          <w:i/>
        </w:rPr>
        <w:t>giv</w:t>
      </w:r>
      <w:r w:rsidR="002C7DFF">
        <w:rPr>
          <w:i/>
        </w:rPr>
        <w:t>es</w:t>
      </w:r>
      <w:r w:rsidR="00202ECD" w:rsidRPr="00DD56EB">
        <w:rPr>
          <w:i/>
        </w:rPr>
        <w:t xml:space="preserve"> security </w:t>
      </w:r>
      <w:r w:rsidR="00502530">
        <w:rPr>
          <w:i/>
        </w:rPr>
        <w:t xml:space="preserve">a </w:t>
      </w:r>
      <w:r w:rsidR="00202ECD" w:rsidRPr="00DD56EB">
        <w:rPr>
          <w:i/>
        </w:rPr>
        <w:t xml:space="preserve">real-time snapshot </w:t>
      </w:r>
      <w:r w:rsidR="00DD56EB" w:rsidRPr="00DD56EB">
        <w:rPr>
          <w:i/>
        </w:rPr>
        <w:t>of who’s on</w:t>
      </w:r>
      <w:r w:rsidR="00DD56EB">
        <w:t xml:space="preserve"> </w:t>
      </w:r>
      <w:r w:rsidR="00DD56EB" w:rsidRPr="00DD56EB">
        <w:rPr>
          <w:i/>
        </w:rPr>
        <w:t>site</w:t>
      </w:r>
      <w:r w:rsidR="008037A9">
        <w:rPr>
          <w:i/>
        </w:rPr>
        <w:t>.</w:t>
      </w:r>
    </w:p>
    <w:p w:rsidR="00A46991" w:rsidRDefault="00656A0B" w:rsidP="001E4401">
      <w:pPr>
        <w:rPr>
          <w:rFonts w:eastAsia="Times New Roman"/>
        </w:rPr>
      </w:pPr>
      <w:r>
        <w:br/>
      </w:r>
      <w:r w:rsidR="00DD56EB" w:rsidRPr="00C20D3C">
        <w:t>ROCKVILLE, Maryland</w:t>
      </w:r>
      <w:r w:rsidR="00DD56EB">
        <w:t>—</w:t>
      </w:r>
      <w:r w:rsidR="005C2E77">
        <w:t xml:space="preserve">A </w:t>
      </w:r>
      <w:r w:rsidR="00174BBE">
        <w:t xml:space="preserve">new </w:t>
      </w:r>
      <w:r w:rsidR="00EA0998">
        <w:t xml:space="preserve">site security </w:t>
      </w:r>
      <w:r w:rsidR="00A8797D">
        <w:t>system</w:t>
      </w:r>
      <w:r w:rsidR="005C2E77">
        <w:t xml:space="preserve"> from Credential Verification Service</w:t>
      </w:r>
      <w:r w:rsidR="00A8797D">
        <w:t xml:space="preserve"> </w:t>
      </w:r>
      <w:r w:rsidR="009E1E84">
        <w:t xml:space="preserve">(CVS) </w:t>
      </w:r>
      <w:r w:rsidR="005C2E77">
        <w:t>lets</w:t>
      </w:r>
      <w:r w:rsidR="00281120">
        <w:t xml:space="preserve"> security managers </w:t>
      </w:r>
      <w:r w:rsidR="00BF3D92">
        <w:t>track</w:t>
      </w:r>
      <w:r w:rsidR="00281120">
        <w:t xml:space="preserve"> </w:t>
      </w:r>
      <w:r w:rsidR="00BF3D92">
        <w:t xml:space="preserve">in real time </w:t>
      </w:r>
      <w:r w:rsidR="00D412CD">
        <w:t>all employees and contractors</w:t>
      </w:r>
      <w:r w:rsidR="00281120">
        <w:t xml:space="preserve"> </w:t>
      </w:r>
      <w:r w:rsidR="003B2FCF">
        <w:t xml:space="preserve">who are </w:t>
      </w:r>
      <w:r w:rsidR="00253D02">
        <w:t xml:space="preserve">entering a </w:t>
      </w:r>
      <w:r w:rsidR="00CC38CE">
        <w:t xml:space="preserve">worksite or </w:t>
      </w:r>
      <w:r w:rsidR="00C31E54">
        <w:t>building</w:t>
      </w:r>
      <w:r w:rsidR="00D412CD">
        <w:t>.</w:t>
      </w:r>
      <w:r w:rsidR="00FD77D2">
        <w:t xml:space="preserve"> </w:t>
      </w:r>
      <w:r w:rsidR="007417C0">
        <w:t>To enter, t</w:t>
      </w:r>
      <w:r w:rsidR="00D45710">
        <w:t>he</w:t>
      </w:r>
      <w:r w:rsidR="0081440F">
        <w:t xml:space="preserve"> </w:t>
      </w:r>
      <w:r w:rsidR="00A46991">
        <w:t xml:space="preserve">individual </w:t>
      </w:r>
      <w:r w:rsidR="00A46991">
        <w:rPr>
          <w:rFonts w:eastAsia="Times New Roman"/>
        </w:rPr>
        <w:t xml:space="preserve">just </w:t>
      </w:r>
      <w:r w:rsidR="0087622D">
        <w:rPr>
          <w:rFonts w:eastAsia="Times New Roman"/>
        </w:rPr>
        <w:t>places</w:t>
      </w:r>
      <w:r w:rsidR="00A46991">
        <w:rPr>
          <w:rFonts w:eastAsia="Times New Roman"/>
        </w:rPr>
        <w:t xml:space="preserve"> an RFID-enabled photo ID card within an inch of a reader</w:t>
      </w:r>
      <w:r w:rsidR="007417C0">
        <w:t xml:space="preserve">.  </w:t>
      </w:r>
    </w:p>
    <w:p w:rsidR="009E1E84" w:rsidRDefault="009E1E84" w:rsidP="009E1E84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The CVS card  connects to a cloud-based database to give</w:t>
      </w:r>
      <w:r w:rsidRPr="00225E62">
        <w:rPr>
          <w:rFonts w:eastAsia="Times New Roman"/>
        </w:rPr>
        <w:t xml:space="preserve"> </w:t>
      </w:r>
      <w:r>
        <w:rPr>
          <w:rFonts w:eastAsia="Times New Roman"/>
        </w:rPr>
        <w:t>security staff</w:t>
      </w:r>
      <w:r w:rsidRPr="00225E62">
        <w:rPr>
          <w:rFonts w:eastAsia="Times New Roman"/>
        </w:rPr>
        <w:t xml:space="preserve"> the </w:t>
      </w:r>
      <w:r>
        <w:rPr>
          <w:rFonts w:eastAsia="Times New Roman"/>
        </w:rPr>
        <w:t>information</w:t>
      </w:r>
      <w:r w:rsidRPr="00225E62">
        <w:rPr>
          <w:rFonts w:eastAsia="Times New Roman"/>
        </w:rPr>
        <w:t xml:space="preserve"> need</w:t>
      </w:r>
      <w:r>
        <w:rPr>
          <w:rFonts w:eastAsia="Times New Roman"/>
        </w:rPr>
        <w:t>ed</w:t>
      </w:r>
      <w:r w:rsidRPr="00225E62">
        <w:rPr>
          <w:rFonts w:eastAsia="Times New Roman"/>
        </w:rPr>
        <w:t xml:space="preserve"> to </w:t>
      </w:r>
      <w:r>
        <w:rPr>
          <w:rFonts w:eastAsia="Times New Roman"/>
        </w:rPr>
        <w:t xml:space="preserve">determine whether to admit or deny entry. The new security system extends CVS’s time-tested service </w:t>
      </w:r>
      <w:r w:rsidRPr="00664E32">
        <w:rPr>
          <w:rFonts w:eastAsia="Times New Roman"/>
        </w:rPr>
        <w:t>for verifying employee training</w:t>
      </w:r>
      <w:r>
        <w:rPr>
          <w:rFonts w:eastAsia="Times New Roman"/>
        </w:rPr>
        <w:t xml:space="preserve"> by scanning a photo ID card linked to a database.  </w:t>
      </w:r>
    </w:p>
    <w:p w:rsidR="009E1E84" w:rsidRDefault="009E1E84" w:rsidP="009E1E84">
      <w:pPr>
        <w:spacing w:after="0" w:line="240" w:lineRule="auto"/>
        <w:rPr>
          <w:rFonts w:eastAsia="Times New Roman"/>
        </w:rPr>
      </w:pPr>
    </w:p>
    <w:p w:rsidR="00AD674E" w:rsidRPr="00787182" w:rsidRDefault="001E4401" w:rsidP="00670736">
      <w:r>
        <w:rPr>
          <w:rFonts w:eastAsia="Times New Roman"/>
        </w:rPr>
        <w:t>The r</w:t>
      </w:r>
      <w:r w:rsidRPr="00FD6A94">
        <w:rPr>
          <w:rFonts w:eastAsia="Times New Roman"/>
        </w:rPr>
        <w:t>eaders record</w:t>
      </w:r>
      <w:r>
        <w:rPr>
          <w:rFonts w:eastAsia="Times New Roman"/>
        </w:rPr>
        <w:t xml:space="preserve"> the</w:t>
      </w:r>
      <w:r w:rsidRPr="00FD6A94">
        <w:rPr>
          <w:rFonts w:eastAsia="Times New Roman"/>
        </w:rPr>
        <w:t xml:space="preserve"> </w:t>
      </w:r>
      <w:r>
        <w:rPr>
          <w:rFonts w:eastAsia="Times New Roman"/>
        </w:rPr>
        <w:t>time and location of each “tap” and, o</w:t>
      </w:r>
      <w:r w:rsidRPr="00FD6A94">
        <w:rPr>
          <w:rFonts w:eastAsia="Times New Roman"/>
        </w:rPr>
        <w:t>ptionally</w:t>
      </w:r>
      <w:r>
        <w:rPr>
          <w:rFonts w:eastAsia="Times New Roman"/>
        </w:rPr>
        <w:t>, can</w:t>
      </w:r>
      <w:r w:rsidRPr="00FD6A94">
        <w:rPr>
          <w:rFonts w:eastAsia="Times New Roman"/>
        </w:rPr>
        <w:t xml:space="preserve"> record each exit</w:t>
      </w:r>
      <w:r>
        <w:rPr>
          <w:rFonts w:eastAsia="Times New Roman"/>
        </w:rPr>
        <w:t>.</w:t>
      </w:r>
      <w:r w:rsidR="00787182">
        <w:rPr>
          <w:rFonts w:eastAsia="Times New Roman"/>
        </w:rPr>
        <w:t xml:space="preserve"> T</w:t>
      </w:r>
      <w:r w:rsidR="002D6C45">
        <w:t xml:space="preserve">he system can </w:t>
      </w:r>
      <w:r w:rsidR="00E37CAD">
        <w:t>be connected to</w:t>
      </w:r>
      <w:r w:rsidR="002D6C45">
        <w:t xml:space="preserve"> turnstiles for automated entry.</w:t>
      </w:r>
    </w:p>
    <w:p w:rsidR="00611DC3" w:rsidRDefault="003769A9" w:rsidP="007417C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Readers can be either secured to a fixed physical location or used </w:t>
      </w:r>
      <w:r w:rsidR="00611DC3">
        <w:rPr>
          <w:rFonts w:eastAsia="Times New Roman"/>
        </w:rPr>
        <w:t xml:space="preserve">as </w:t>
      </w:r>
      <w:r>
        <w:rPr>
          <w:rFonts w:eastAsia="Times New Roman"/>
        </w:rPr>
        <w:t>mobile devices. Multiple entry/exit points can be configured</w:t>
      </w:r>
      <w:r w:rsidR="007417C0">
        <w:rPr>
          <w:rFonts w:eastAsia="Times New Roman"/>
        </w:rPr>
        <w:t>.</w:t>
      </w:r>
    </w:p>
    <w:p w:rsidR="00225E62" w:rsidRDefault="00225E62" w:rsidP="007417C0">
      <w:pPr>
        <w:spacing w:after="0" w:line="240" w:lineRule="auto"/>
        <w:rPr>
          <w:rFonts w:eastAsia="Times New Roman"/>
        </w:rPr>
      </w:pPr>
    </w:p>
    <w:p w:rsidR="00670736" w:rsidRDefault="00B96CBD" w:rsidP="00670736">
      <w:r>
        <w:rPr>
          <w:rFonts w:eastAsia="Times New Roman"/>
        </w:rPr>
        <w:t xml:space="preserve">The </w:t>
      </w:r>
      <w:r w:rsidR="002A54D6">
        <w:t xml:space="preserve">CVS </w:t>
      </w:r>
      <w:r>
        <w:rPr>
          <w:rFonts w:eastAsia="Times New Roman"/>
        </w:rPr>
        <w:t>system offers s</w:t>
      </w:r>
      <w:r w:rsidR="00670736">
        <w:t>ecure identif</w:t>
      </w:r>
      <w:r>
        <w:t xml:space="preserve">ication of authorized employees </w:t>
      </w:r>
      <w:r w:rsidR="006F53AE">
        <w:t>and immediately alerts security to p</w:t>
      </w:r>
      <w:r w:rsidR="00D620DF">
        <w:t xml:space="preserve">otential intruders.  </w:t>
      </w:r>
      <w:r w:rsidR="00BF4CFA">
        <w:t>It</w:t>
      </w:r>
      <w:r w:rsidR="006941DA">
        <w:t xml:space="preserve"> stores historical data so managers</w:t>
      </w:r>
      <w:r w:rsidR="00D620DF">
        <w:t xml:space="preserve"> can </w:t>
      </w:r>
      <w:r w:rsidR="006941DA">
        <w:t xml:space="preserve">spot trends and </w:t>
      </w:r>
      <w:r w:rsidR="00670736">
        <w:t>issues</w:t>
      </w:r>
      <w:r w:rsidR="006941DA">
        <w:t xml:space="preserve">. Data is easily </w:t>
      </w:r>
      <w:r w:rsidR="00683EF5">
        <w:t>exported</w:t>
      </w:r>
      <w:r w:rsidR="006941DA">
        <w:t xml:space="preserve"> i</w:t>
      </w:r>
      <w:r w:rsidR="00683EF5">
        <w:t xml:space="preserve">nto other systems, </w:t>
      </w:r>
      <w:r w:rsidR="00670736">
        <w:t xml:space="preserve">including </w:t>
      </w:r>
      <w:r w:rsidR="00683EF5">
        <w:t>human resources</w:t>
      </w:r>
      <w:r w:rsidR="00670736">
        <w:t xml:space="preserve"> and time </w:t>
      </w:r>
      <w:r w:rsidR="00683EF5">
        <w:t xml:space="preserve">and </w:t>
      </w:r>
      <w:r w:rsidR="00670736">
        <w:t>attendance</w:t>
      </w:r>
      <w:r w:rsidR="0034506A">
        <w:t xml:space="preserve"> systems.</w:t>
      </w:r>
    </w:p>
    <w:p w:rsidR="00670736" w:rsidRDefault="00670736" w:rsidP="001318B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On a large worksite or campus, additional readers</w:t>
      </w:r>
      <w:r w:rsidR="0034506A">
        <w:rPr>
          <w:rFonts w:eastAsia="Times New Roman"/>
        </w:rPr>
        <w:t xml:space="preserve"> can be installed at controlled-</w:t>
      </w:r>
      <w:r>
        <w:rPr>
          <w:rFonts w:eastAsia="Times New Roman"/>
        </w:rPr>
        <w:t>access choke-points</w:t>
      </w:r>
      <w:r w:rsidR="001318B5">
        <w:rPr>
          <w:rFonts w:eastAsia="Times New Roman"/>
        </w:rPr>
        <w:t xml:space="preserve">. </w:t>
      </w:r>
      <w:r>
        <w:rPr>
          <w:rFonts w:eastAsia="Times New Roman"/>
        </w:rPr>
        <w:t xml:space="preserve">Data stored on the cards is highly secure </w:t>
      </w:r>
      <w:r w:rsidR="00E74F43">
        <w:rPr>
          <w:rFonts w:eastAsia="Times New Roman"/>
        </w:rPr>
        <w:t>because of</w:t>
      </w:r>
      <w:r>
        <w:rPr>
          <w:rFonts w:eastAsia="Times New Roman"/>
        </w:rPr>
        <w:t xml:space="preserve"> advanced encryption technology</w:t>
      </w:r>
      <w:r w:rsidR="009154C3">
        <w:rPr>
          <w:rFonts w:eastAsia="Times New Roman"/>
        </w:rPr>
        <w:t>.</w:t>
      </w:r>
    </w:p>
    <w:p w:rsidR="001318B5" w:rsidRDefault="001318B5" w:rsidP="001318B5">
      <w:pPr>
        <w:spacing w:after="0" w:line="240" w:lineRule="auto"/>
        <w:rPr>
          <w:rFonts w:eastAsia="Times New Roman"/>
        </w:rPr>
      </w:pPr>
    </w:p>
    <w:p w:rsidR="001318B5" w:rsidRDefault="00611DC3" w:rsidP="001318B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Log-in</w:t>
      </w:r>
      <w:r w:rsidR="00670736">
        <w:rPr>
          <w:rFonts w:eastAsia="Times New Roman"/>
        </w:rPr>
        <w:t xml:space="preserve"> events are immediately viewable on the cloud-based CVS database</w:t>
      </w:r>
      <w:r w:rsidR="001318B5">
        <w:rPr>
          <w:rFonts w:eastAsia="Times New Roman"/>
        </w:rPr>
        <w:t xml:space="preserve">. </w:t>
      </w:r>
      <w:r w:rsidR="0034506A">
        <w:rPr>
          <w:rFonts w:eastAsia="Times New Roman"/>
        </w:rPr>
        <w:t>Data</w:t>
      </w:r>
      <w:r w:rsidR="00670736">
        <w:rPr>
          <w:rFonts w:eastAsia="Times New Roman"/>
        </w:rPr>
        <w:t xml:space="preserve"> can be downloaded at any time for import into other systems, or further data analysis</w:t>
      </w:r>
      <w:r w:rsidR="001318B5">
        <w:rPr>
          <w:rFonts w:eastAsia="Times New Roman"/>
        </w:rPr>
        <w:t>.</w:t>
      </w:r>
    </w:p>
    <w:p w:rsidR="001318B5" w:rsidRDefault="001318B5" w:rsidP="001318B5">
      <w:pPr>
        <w:spacing w:after="0" w:line="240" w:lineRule="auto"/>
        <w:rPr>
          <w:rFonts w:eastAsia="Times New Roman"/>
        </w:rPr>
      </w:pPr>
    </w:p>
    <w:p w:rsidR="00670736" w:rsidRDefault="00670736" w:rsidP="001318B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This service can be </w:t>
      </w:r>
      <w:r w:rsidR="00611DC3">
        <w:rPr>
          <w:rFonts w:eastAsia="Times New Roman"/>
        </w:rPr>
        <w:t>configured</w:t>
      </w:r>
      <w:r>
        <w:rPr>
          <w:rFonts w:eastAsia="Times New Roman"/>
        </w:rPr>
        <w:t xml:space="preserve"> to </w:t>
      </w:r>
      <w:r w:rsidR="00CE250E">
        <w:rPr>
          <w:rFonts w:eastAsia="Times New Roman"/>
        </w:rPr>
        <w:t>display</w:t>
      </w:r>
      <w:r>
        <w:rPr>
          <w:rFonts w:eastAsia="Times New Roman"/>
        </w:rPr>
        <w:t xml:space="preserve"> who is on-site at any point in</w:t>
      </w:r>
      <w:r w:rsidR="00CE250E">
        <w:rPr>
          <w:rFonts w:eastAsia="Times New Roman"/>
        </w:rPr>
        <w:t xml:space="preserve"> time, a process often called mustering</w:t>
      </w:r>
      <w:r w:rsidR="00C857F1">
        <w:rPr>
          <w:rFonts w:eastAsia="Times New Roman"/>
        </w:rPr>
        <w:t>.</w:t>
      </w:r>
    </w:p>
    <w:p w:rsidR="00C857F1" w:rsidRDefault="00C857F1" w:rsidP="001318B5">
      <w:pPr>
        <w:spacing w:after="0" w:line="240" w:lineRule="auto"/>
        <w:rPr>
          <w:rFonts w:eastAsia="Times New Roman"/>
        </w:rPr>
      </w:pPr>
    </w:p>
    <w:p w:rsidR="007D4AD4" w:rsidRDefault="00673570" w:rsidP="00EE6447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Optionally, the system</w:t>
      </w:r>
      <w:r w:rsidR="00670736">
        <w:rPr>
          <w:rFonts w:eastAsia="Times New Roman"/>
        </w:rPr>
        <w:t xml:space="preserve"> can be configured to check </w:t>
      </w:r>
      <w:r>
        <w:rPr>
          <w:rFonts w:eastAsia="Times New Roman"/>
        </w:rPr>
        <w:t xml:space="preserve">individual credentials, including </w:t>
      </w:r>
      <w:r w:rsidR="009154C3">
        <w:rPr>
          <w:rFonts w:eastAsia="Times New Roman"/>
        </w:rPr>
        <w:t>verifying</w:t>
      </w:r>
      <w:r>
        <w:rPr>
          <w:rFonts w:eastAsia="Times New Roman"/>
        </w:rPr>
        <w:t xml:space="preserve"> whether someone is </w:t>
      </w:r>
      <w:r w:rsidR="001C47A3">
        <w:rPr>
          <w:rFonts w:eastAsia="Times New Roman"/>
        </w:rPr>
        <w:t>white</w:t>
      </w:r>
      <w:r w:rsidR="00670736">
        <w:rPr>
          <w:rFonts w:eastAsia="Times New Roman"/>
        </w:rPr>
        <w:t>list</w:t>
      </w:r>
      <w:r w:rsidR="001C47A3">
        <w:rPr>
          <w:rFonts w:eastAsia="Times New Roman"/>
        </w:rPr>
        <w:t>ed or a black</w:t>
      </w:r>
      <w:r w:rsidR="00670736">
        <w:rPr>
          <w:rFonts w:eastAsia="Times New Roman"/>
        </w:rPr>
        <w:t>list</w:t>
      </w:r>
      <w:r w:rsidR="001C47A3">
        <w:rPr>
          <w:rFonts w:eastAsia="Times New Roman"/>
        </w:rPr>
        <w:t>ed.  It can also v</w:t>
      </w:r>
      <w:r w:rsidR="00670736">
        <w:rPr>
          <w:rFonts w:eastAsia="Times New Roman"/>
        </w:rPr>
        <w:t>erify whether someone meets pre-established rules for access to that location</w:t>
      </w:r>
      <w:r w:rsidR="001C47A3">
        <w:rPr>
          <w:rFonts w:eastAsia="Times New Roman"/>
        </w:rPr>
        <w:t xml:space="preserve"> and then show a </w:t>
      </w:r>
      <w:r w:rsidR="00006D25">
        <w:rPr>
          <w:rFonts w:eastAsia="Times New Roman"/>
        </w:rPr>
        <w:t xml:space="preserve">red light or green light </w:t>
      </w:r>
      <w:r w:rsidR="00F61B3C">
        <w:rPr>
          <w:rFonts w:eastAsia="Times New Roman"/>
        </w:rPr>
        <w:t xml:space="preserve">to the guard. </w:t>
      </w:r>
    </w:p>
    <w:p w:rsidR="00EE6447" w:rsidRDefault="00EE6447" w:rsidP="00EE6447">
      <w:pPr>
        <w:spacing w:after="0" w:line="240" w:lineRule="auto"/>
        <w:rPr>
          <w:rFonts w:eastAsia="Times New Roman"/>
        </w:rPr>
      </w:pPr>
    </w:p>
    <w:p w:rsidR="005C0F47" w:rsidRDefault="00215B76" w:rsidP="00EE6447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lastRenderedPageBreak/>
        <w:t>The</w:t>
      </w:r>
      <w:r w:rsidR="00206C0A">
        <w:rPr>
          <w:rFonts w:eastAsia="Times New Roman"/>
        </w:rPr>
        <w:t xml:space="preserve"> system incorporates </w:t>
      </w:r>
      <w:r w:rsidR="004F1388">
        <w:rPr>
          <w:rFonts w:eastAsia="Times New Roman"/>
        </w:rPr>
        <w:t xml:space="preserve">CVS’s </w:t>
      </w:r>
      <w:r w:rsidR="004F1388" w:rsidRPr="004F1388">
        <w:rPr>
          <w:rFonts w:eastAsia="Times New Roman"/>
        </w:rPr>
        <w:t>cloud-based software services</w:t>
      </w:r>
      <w:r w:rsidR="004F1388">
        <w:rPr>
          <w:rFonts w:eastAsia="Times New Roman"/>
        </w:rPr>
        <w:t xml:space="preserve"> and photo ID cards.  </w:t>
      </w:r>
      <w:r w:rsidR="00E3015B">
        <w:rPr>
          <w:rFonts w:eastAsia="Times New Roman"/>
        </w:rPr>
        <w:t>TapTrack</w:t>
      </w:r>
      <w:r w:rsidR="00A96EFE">
        <w:rPr>
          <w:rFonts w:eastAsia="Times New Roman"/>
        </w:rPr>
        <w:t xml:space="preserve">, a Canadian firm </w:t>
      </w:r>
      <w:r w:rsidR="009937CE">
        <w:rPr>
          <w:rFonts w:eastAsia="Times New Roman"/>
        </w:rPr>
        <w:t>specializing</w:t>
      </w:r>
      <w:r w:rsidR="00A96EFE" w:rsidRPr="00A96EFE">
        <w:rPr>
          <w:rFonts w:eastAsia="Times New Roman"/>
        </w:rPr>
        <w:t xml:space="preserve"> in NFC and RFID technologies</w:t>
      </w:r>
      <w:r w:rsidR="00A96EFE">
        <w:rPr>
          <w:rFonts w:eastAsia="Times New Roman"/>
        </w:rPr>
        <w:t xml:space="preserve">, </w:t>
      </w:r>
      <w:r w:rsidR="00E3015B">
        <w:rPr>
          <w:rFonts w:eastAsia="Times New Roman"/>
        </w:rPr>
        <w:t>provides the readers</w:t>
      </w:r>
      <w:r w:rsidR="00813845">
        <w:rPr>
          <w:rFonts w:eastAsia="Times New Roman"/>
        </w:rPr>
        <w:t xml:space="preserve"> and </w:t>
      </w:r>
      <w:r w:rsidR="00BD7877">
        <w:rPr>
          <w:rFonts w:eastAsia="Times New Roman"/>
        </w:rPr>
        <w:t>RFID technology</w:t>
      </w:r>
      <w:r w:rsidR="00813845">
        <w:rPr>
          <w:rFonts w:eastAsia="Times New Roman"/>
        </w:rPr>
        <w:t xml:space="preserve">.  </w:t>
      </w:r>
    </w:p>
    <w:p w:rsidR="00206C0A" w:rsidRDefault="00206C0A" w:rsidP="00EE6447">
      <w:pPr>
        <w:spacing w:after="0" w:line="240" w:lineRule="auto"/>
        <w:rPr>
          <w:rFonts w:eastAsia="Times New Roman"/>
        </w:rPr>
      </w:pPr>
    </w:p>
    <w:p w:rsidR="00656A0B" w:rsidRDefault="00813845" w:rsidP="00EE6447">
      <w:pPr>
        <w:spacing w:line="240" w:lineRule="auto"/>
        <w:rPr>
          <w:szCs w:val="24"/>
        </w:rPr>
      </w:pPr>
      <w:r>
        <w:rPr>
          <w:szCs w:val="24"/>
        </w:rPr>
        <w:t xml:space="preserve">The </w:t>
      </w:r>
      <w:r w:rsidR="00215B76">
        <w:rPr>
          <w:szCs w:val="24"/>
        </w:rPr>
        <w:t>site security</w:t>
      </w:r>
      <w:r>
        <w:rPr>
          <w:szCs w:val="24"/>
        </w:rPr>
        <w:t xml:space="preserve"> </w:t>
      </w:r>
      <w:r w:rsidR="00BD7877">
        <w:rPr>
          <w:szCs w:val="24"/>
        </w:rPr>
        <w:t>system can</w:t>
      </w:r>
      <w:r w:rsidR="00EE6447">
        <w:rPr>
          <w:szCs w:val="24"/>
        </w:rPr>
        <w:t xml:space="preserve"> </w:t>
      </w:r>
      <w:r w:rsidR="00C31E54" w:rsidRPr="00280683">
        <w:rPr>
          <w:szCs w:val="24"/>
        </w:rPr>
        <w:t>be</w:t>
      </w:r>
      <w:r w:rsidR="00C31E54">
        <w:rPr>
          <w:szCs w:val="24"/>
        </w:rPr>
        <w:t xml:space="preserve"> </w:t>
      </w:r>
      <w:r w:rsidR="00EE6447">
        <w:rPr>
          <w:szCs w:val="24"/>
        </w:rPr>
        <w:t xml:space="preserve">ordered at </w:t>
      </w:r>
      <w:hyperlink r:id="rId6" w:history="1">
        <w:r w:rsidR="00F63659" w:rsidRPr="00F75F90">
          <w:rPr>
            <w:rStyle w:val="Hyperlink"/>
            <w:szCs w:val="24"/>
          </w:rPr>
          <w:t>www.credentialverificationservice.com</w:t>
        </w:r>
      </w:hyperlink>
      <w:r w:rsidR="00F63659">
        <w:rPr>
          <w:szCs w:val="24"/>
        </w:rPr>
        <w:t xml:space="preserve"> </w:t>
      </w:r>
      <w:r w:rsidR="00EE6447" w:rsidRPr="009B573B">
        <w:rPr>
          <w:szCs w:val="24"/>
        </w:rPr>
        <w:t xml:space="preserve">or </w:t>
      </w:r>
      <w:r w:rsidR="00EE6447">
        <w:rPr>
          <w:szCs w:val="24"/>
        </w:rPr>
        <w:t xml:space="preserve">by contacting CVS at </w:t>
      </w:r>
      <w:hyperlink r:id="rId7" w:history="1">
        <w:r w:rsidR="00EE6447" w:rsidRPr="009B573B">
          <w:rPr>
            <w:rStyle w:val="Hyperlink"/>
            <w:szCs w:val="24"/>
          </w:rPr>
          <w:t>sales@instantcard.net</w:t>
        </w:r>
      </w:hyperlink>
      <w:r w:rsidR="00EE6447">
        <w:rPr>
          <w:szCs w:val="24"/>
        </w:rPr>
        <w:t xml:space="preserve"> </w:t>
      </w:r>
      <w:r w:rsidR="00EE6447" w:rsidRPr="009B573B">
        <w:rPr>
          <w:szCs w:val="24"/>
        </w:rPr>
        <w:t xml:space="preserve">or </w:t>
      </w:r>
      <w:r w:rsidR="00EE6447">
        <w:rPr>
          <w:szCs w:val="24"/>
        </w:rPr>
        <w:t xml:space="preserve">888-980-6179.  </w:t>
      </w:r>
    </w:p>
    <w:p w:rsidR="00EE6447" w:rsidRDefault="00CE2B8C" w:rsidP="00EE6447">
      <w:pPr>
        <w:spacing w:line="240" w:lineRule="auto"/>
        <w:rPr>
          <w:szCs w:val="24"/>
        </w:rPr>
      </w:pPr>
      <w:hyperlink r:id="rId8" w:history="1">
        <w:r w:rsidR="00EE6447" w:rsidRPr="00087E9D">
          <w:rPr>
            <w:rStyle w:val="Hyperlink"/>
            <w:szCs w:val="24"/>
          </w:rPr>
          <w:t>Credential Verification Service</w:t>
        </w:r>
      </w:hyperlink>
      <w:r w:rsidR="00EE6447" w:rsidRPr="009B573B">
        <w:rPr>
          <w:szCs w:val="24"/>
        </w:rPr>
        <w:t xml:space="preserve"> is </w:t>
      </w:r>
      <w:r w:rsidR="00EE6447">
        <w:rPr>
          <w:szCs w:val="24"/>
        </w:rPr>
        <w:t xml:space="preserve">a </w:t>
      </w:r>
      <w:r w:rsidR="00EE6447" w:rsidRPr="009B573B">
        <w:rPr>
          <w:szCs w:val="24"/>
        </w:rPr>
        <w:t xml:space="preserve">service of </w:t>
      </w:r>
      <w:r w:rsidR="00EE6447" w:rsidRPr="00087E9D">
        <w:rPr>
          <w:szCs w:val="24"/>
        </w:rPr>
        <w:t>InstantCard</w:t>
      </w:r>
      <w:r w:rsidR="00EE6447">
        <w:rPr>
          <w:szCs w:val="24"/>
        </w:rPr>
        <w:t xml:space="preserve"> (</w:t>
      </w:r>
      <w:hyperlink r:id="rId9" w:history="1">
        <w:r w:rsidR="00EE6447" w:rsidRPr="004A4278">
          <w:rPr>
            <w:rStyle w:val="Hyperlink"/>
            <w:szCs w:val="24"/>
          </w:rPr>
          <w:t>https://instantcard.net</w:t>
        </w:r>
      </w:hyperlink>
      <w:r w:rsidR="00EE6447">
        <w:rPr>
          <w:szCs w:val="24"/>
        </w:rPr>
        <w:t xml:space="preserve">), </w:t>
      </w:r>
      <w:r w:rsidR="00EE6447" w:rsidRPr="009B573B">
        <w:rPr>
          <w:szCs w:val="24"/>
        </w:rPr>
        <w:t>America’s leading 100 percent cloud-based ID card service since 2007</w:t>
      </w:r>
      <w:r w:rsidR="00EE6447">
        <w:rPr>
          <w:szCs w:val="24"/>
        </w:rPr>
        <w:t xml:space="preserve">.  </w:t>
      </w:r>
    </w:p>
    <w:p w:rsidR="00EE6447" w:rsidRDefault="00EE6447" w:rsidP="00EE6447">
      <w:pPr>
        <w:spacing w:line="240" w:lineRule="auto"/>
        <w:rPr>
          <w:szCs w:val="24"/>
        </w:rPr>
      </w:pPr>
      <w:r>
        <w:rPr>
          <w:szCs w:val="24"/>
        </w:rPr>
        <w:t>Identity card best practices are posted on Twitter (@instantcardid) and LinkedIn (</w:t>
      </w:r>
      <w:hyperlink r:id="rId10" w:tgtFrame="_blank" w:history="1">
        <w:r>
          <w:rPr>
            <w:rStyle w:val="Hyperlink"/>
            <w:szCs w:val="24"/>
          </w:rPr>
          <w:t>www.linkedin.com/company/instantcard</w:t>
        </w:r>
      </w:hyperlink>
      <w:r>
        <w:rPr>
          <w:szCs w:val="24"/>
        </w:rPr>
        <w:t xml:space="preserve">). </w:t>
      </w:r>
    </w:p>
    <w:p w:rsidR="00EA0998" w:rsidRDefault="00EE6447" w:rsidP="00EE6447">
      <w:pPr>
        <w:spacing w:after="0" w:line="240" w:lineRule="auto"/>
        <w:rPr>
          <w:szCs w:val="24"/>
        </w:rPr>
      </w:pPr>
      <w:r>
        <w:rPr>
          <w:szCs w:val="24"/>
        </w:rPr>
        <w:t>PHOTOCAPTION</w:t>
      </w:r>
    </w:p>
    <w:p w:rsidR="00EE6447" w:rsidRPr="00EE6447" w:rsidRDefault="00EA0998" w:rsidP="00EE6447">
      <w:pPr>
        <w:spacing w:after="0" w:line="240" w:lineRule="auto"/>
        <w:rPr>
          <w:rFonts w:eastAsia="Times New Roman"/>
        </w:rPr>
      </w:pPr>
      <w:r>
        <w:rPr>
          <w:szCs w:val="24"/>
        </w:rPr>
        <w:t>The employee taps a card on the reader to trigger the Credential Verification Service site security system.</w:t>
      </w:r>
      <w:r w:rsidR="00EE6447">
        <w:rPr>
          <w:szCs w:val="24"/>
        </w:rPr>
        <w:br/>
      </w:r>
    </w:p>
    <w:p w:rsidR="00CE2B8C" w:rsidRDefault="00CE2B8C" w:rsidP="00CE2B8C">
      <w:r>
        <w:t>Henry Stimpson, Stimpson Communications, 508-647-0705, Henry@StimpsonCommunications.com</w:t>
      </w:r>
    </w:p>
    <w:p w:rsidR="007C2B97" w:rsidRDefault="00CE2B8C" w:rsidP="00CE2B8C">
      <w:r>
        <w:t>David Finkelstein, Credential Verification Service, 301-637-4528, dFinkelstein@Instantcard.net</w:t>
      </w:r>
      <w:bookmarkStart w:id="0" w:name="_GoBack"/>
      <w:bookmarkEnd w:id="0"/>
    </w:p>
    <w:sectPr w:rsidR="007C2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7F3"/>
    <w:multiLevelType w:val="multilevel"/>
    <w:tmpl w:val="C4E6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E0NTcxM7EwNTU1MTFU0lEKTi0uzszPAymwqAUA2WBYoSwAAAA="/>
  </w:docVars>
  <w:rsids>
    <w:rsidRoot w:val="00670736"/>
    <w:rsid w:val="00006D25"/>
    <w:rsid w:val="00012544"/>
    <w:rsid w:val="00025162"/>
    <w:rsid w:val="00027912"/>
    <w:rsid w:val="00033225"/>
    <w:rsid w:val="0004091F"/>
    <w:rsid w:val="00047ACD"/>
    <w:rsid w:val="00071B8F"/>
    <w:rsid w:val="00072A97"/>
    <w:rsid w:val="00074529"/>
    <w:rsid w:val="0007604E"/>
    <w:rsid w:val="00090ADB"/>
    <w:rsid w:val="000A3802"/>
    <w:rsid w:val="000D0182"/>
    <w:rsid w:val="000E5444"/>
    <w:rsid w:val="00113DF8"/>
    <w:rsid w:val="0011554B"/>
    <w:rsid w:val="00120F62"/>
    <w:rsid w:val="001318B5"/>
    <w:rsid w:val="0013289B"/>
    <w:rsid w:val="00135EE7"/>
    <w:rsid w:val="00145347"/>
    <w:rsid w:val="00174BBE"/>
    <w:rsid w:val="001A1409"/>
    <w:rsid w:val="001C47A3"/>
    <w:rsid w:val="001E4401"/>
    <w:rsid w:val="001E47AD"/>
    <w:rsid w:val="001E6CBA"/>
    <w:rsid w:val="00202ECD"/>
    <w:rsid w:val="00206C0A"/>
    <w:rsid w:val="00213EF3"/>
    <w:rsid w:val="00215B76"/>
    <w:rsid w:val="00221908"/>
    <w:rsid w:val="00225E62"/>
    <w:rsid w:val="00253D02"/>
    <w:rsid w:val="002636EE"/>
    <w:rsid w:val="00265B7C"/>
    <w:rsid w:val="00280683"/>
    <w:rsid w:val="00281120"/>
    <w:rsid w:val="00293737"/>
    <w:rsid w:val="0029600C"/>
    <w:rsid w:val="002A54D6"/>
    <w:rsid w:val="002B6D10"/>
    <w:rsid w:val="002C0E40"/>
    <w:rsid w:val="002C7DFF"/>
    <w:rsid w:val="002D3FB2"/>
    <w:rsid w:val="002D6C45"/>
    <w:rsid w:val="002E0C6C"/>
    <w:rsid w:val="003056D3"/>
    <w:rsid w:val="00344263"/>
    <w:rsid w:val="0034506A"/>
    <w:rsid w:val="0035794C"/>
    <w:rsid w:val="003764B8"/>
    <w:rsid w:val="003769A9"/>
    <w:rsid w:val="00381038"/>
    <w:rsid w:val="0039309B"/>
    <w:rsid w:val="003B2FCF"/>
    <w:rsid w:val="003B3EC8"/>
    <w:rsid w:val="003C78B4"/>
    <w:rsid w:val="003D0FF3"/>
    <w:rsid w:val="003E1DE4"/>
    <w:rsid w:val="0041136E"/>
    <w:rsid w:val="004328AA"/>
    <w:rsid w:val="0044029E"/>
    <w:rsid w:val="004410CF"/>
    <w:rsid w:val="004418CD"/>
    <w:rsid w:val="00445ED7"/>
    <w:rsid w:val="00470CD1"/>
    <w:rsid w:val="00491AB5"/>
    <w:rsid w:val="004A2A98"/>
    <w:rsid w:val="004B17BB"/>
    <w:rsid w:val="004C2026"/>
    <w:rsid w:val="004D057E"/>
    <w:rsid w:val="004F1388"/>
    <w:rsid w:val="00502530"/>
    <w:rsid w:val="0056318E"/>
    <w:rsid w:val="00573E9D"/>
    <w:rsid w:val="00575647"/>
    <w:rsid w:val="00577A7D"/>
    <w:rsid w:val="0058293D"/>
    <w:rsid w:val="005C0F47"/>
    <w:rsid w:val="005C2E77"/>
    <w:rsid w:val="005D6561"/>
    <w:rsid w:val="005F0B2B"/>
    <w:rsid w:val="00600D5F"/>
    <w:rsid w:val="0060551E"/>
    <w:rsid w:val="006118B9"/>
    <w:rsid w:val="00611DC3"/>
    <w:rsid w:val="00622E20"/>
    <w:rsid w:val="0062692A"/>
    <w:rsid w:val="006549A9"/>
    <w:rsid w:val="00656A0B"/>
    <w:rsid w:val="006573CF"/>
    <w:rsid w:val="00664E32"/>
    <w:rsid w:val="00670736"/>
    <w:rsid w:val="00673570"/>
    <w:rsid w:val="006813DD"/>
    <w:rsid w:val="00683EF5"/>
    <w:rsid w:val="00684413"/>
    <w:rsid w:val="006941DA"/>
    <w:rsid w:val="006E2BCF"/>
    <w:rsid w:val="006F53AE"/>
    <w:rsid w:val="00700224"/>
    <w:rsid w:val="007417C0"/>
    <w:rsid w:val="00747250"/>
    <w:rsid w:val="007530F1"/>
    <w:rsid w:val="00763C66"/>
    <w:rsid w:val="00763D0D"/>
    <w:rsid w:val="007721F8"/>
    <w:rsid w:val="0077226D"/>
    <w:rsid w:val="00773F69"/>
    <w:rsid w:val="0077430E"/>
    <w:rsid w:val="00777136"/>
    <w:rsid w:val="00787182"/>
    <w:rsid w:val="0079350B"/>
    <w:rsid w:val="007B3120"/>
    <w:rsid w:val="007B7D8D"/>
    <w:rsid w:val="007C027E"/>
    <w:rsid w:val="007C2B97"/>
    <w:rsid w:val="007D4AD4"/>
    <w:rsid w:val="007E1AAE"/>
    <w:rsid w:val="007E2236"/>
    <w:rsid w:val="008037A9"/>
    <w:rsid w:val="00813845"/>
    <w:rsid w:val="0081440F"/>
    <w:rsid w:val="00840033"/>
    <w:rsid w:val="0087622D"/>
    <w:rsid w:val="00893BDE"/>
    <w:rsid w:val="00897B53"/>
    <w:rsid w:val="008B18C6"/>
    <w:rsid w:val="008B719B"/>
    <w:rsid w:val="008B78CA"/>
    <w:rsid w:val="008C47FA"/>
    <w:rsid w:val="008D37E4"/>
    <w:rsid w:val="008E1D3D"/>
    <w:rsid w:val="008F4D2A"/>
    <w:rsid w:val="009154C3"/>
    <w:rsid w:val="00922F23"/>
    <w:rsid w:val="00941BC6"/>
    <w:rsid w:val="00957960"/>
    <w:rsid w:val="00971DB9"/>
    <w:rsid w:val="00987E21"/>
    <w:rsid w:val="009937CE"/>
    <w:rsid w:val="009A42CA"/>
    <w:rsid w:val="009B3002"/>
    <w:rsid w:val="009C0A1F"/>
    <w:rsid w:val="009C4D37"/>
    <w:rsid w:val="009D6B37"/>
    <w:rsid w:val="009E1E84"/>
    <w:rsid w:val="009F2164"/>
    <w:rsid w:val="00A3010C"/>
    <w:rsid w:val="00A400BC"/>
    <w:rsid w:val="00A44143"/>
    <w:rsid w:val="00A46991"/>
    <w:rsid w:val="00A56A60"/>
    <w:rsid w:val="00A61B7D"/>
    <w:rsid w:val="00A654F1"/>
    <w:rsid w:val="00A85B9A"/>
    <w:rsid w:val="00A8797D"/>
    <w:rsid w:val="00A96EFE"/>
    <w:rsid w:val="00AA00B4"/>
    <w:rsid w:val="00AA31E0"/>
    <w:rsid w:val="00AA61F7"/>
    <w:rsid w:val="00AB1647"/>
    <w:rsid w:val="00AD1A44"/>
    <w:rsid w:val="00AD674E"/>
    <w:rsid w:val="00AE1957"/>
    <w:rsid w:val="00AE74F5"/>
    <w:rsid w:val="00B01D3D"/>
    <w:rsid w:val="00B104D0"/>
    <w:rsid w:val="00B33E7D"/>
    <w:rsid w:val="00B72473"/>
    <w:rsid w:val="00B90A0E"/>
    <w:rsid w:val="00B96CBD"/>
    <w:rsid w:val="00BB0F43"/>
    <w:rsid w:val="00BB7BCA"/>
    <w:rsid w:val="00BD7877"/>
    <w:rsid w:val="00BF3D92"/>
    <w:rsid w:val="00BF4CFA"/>
    <w:rsid w:val="00C244EF"/>
    <w:rsid w:val="00C31E54"/>
    <w:rsid w:val="00C37CF0"/>
    <w:rsid w:val="00C5203B"/>
    <w:rsid w:val="00C679FA"/>
    <w:rsid w:val="00C7279C"/>
    <w:rsid w:val="00C857F1"/>
    <w:rsid w:val="00C90DE4"/>
    <w:rsid w:val="00CB48AF"/>
    <w:rsid w:val="00CC0621"/>
    <w:rsid w:val="00CC38CE"/>
    <w:rsid w:val="00CD5E70"/>
    <w:rsid w:val="00CE250E"/>
    <w:rsid w:val="00CE2B8C"/>
    <w:rsid w:val="00D07C44"/>
    <w:rsid w:val="00D13F51"/>
    <w:rsid w:val="00D30579"/>
    <w:rsid w:val="00D409DA"/>
    <w:rsid w:val="00D412CD"/>
    <w:rsid w:val="00D45710"/>
    <w:rsid w:val="00D51B0B"/>
    <w:rsid w:val="00D620DF"/>
    <w:rsid w:val="00D73AF1"/>
    <w:rsid w:val="00D75D35"/>
    <w:rsid w:val="00D819A9"/>
    <w:rsid w:val="00D841EA"/>
    <w:rsid w:val="00D85A65"/>
    <w:rsid w:val="00DA0265"/>
    <w:rsid w:val="00DB3906"/>
    <w:rsid w:val="00DB4217"/>
    <w:rsid w:val="00DC709A"/>
    <w:rsid w:val="00DD2725"/>
    <w:rsid w:val="00DD56EB"/>
    <w:rsid w:val="00DD72D7"/>
    <w:rsid w:val="00DE5F2B"/>
    <w:rsid w:val="00DF7A7E"/>
    <w:rsid w:val="00E1399D"/>
    <w:rsid w:val="00E24021"/>
    <w:rsid w:val="00E3015B"/>
    <w:rsid w:val="00E37CAD"/>
    <w:rsid w:val="00E5422B"/>
    <w:rsid w:val="00E67BF8"/>
    <w:rsid w:val="00E74F43"/>
    <w:rsid w:val="00E85F4C"/>
    <w:rsid w:val="00EA0998"/>
    <w:rsid w:val="00EE6447"/>
    <w:rsid w:val="00EF0AEA"/>
    <w:rsid w:val="00F23F7C"/>
    <w:rsid w:val="00F54230"/>
    <w:rsid w:val="00F57A7A"/>
    <w:rsid w:val="00F61B3C"/>
    <w:rsid w:val="00F63659"/>
    <w:rsid w:val="00F72C63"/>
    <w:rsid w:val="00FB0CEE"/>
    <w:rsid w:val="00FC1050"/>
    <w:rsid w:val="00FD2819"/>
    <w:rsid w:val="00FD6A94"/>
    <w:rsid w:val="00FD77D2"/>
    <w:rsid w:val="00FF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73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E64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5B7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73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E64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5B7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dentialverificationservic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es@instantcard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edentialverificationservice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nkedin.com/company/instantcar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stantcar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4476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26</cp:revision>
  <cp:lastPrinted>2017-07-24T16:59:00Z</cp:lastPrinted>
  <dcterms:created xsi:type="dcterms:W3CDTF">2017-07-19T17:04:00Z</dcterms:created>
  <dcterms:modified xsi:type="dcterms:W3CDTF">2017-07-28T16:52:00Z</dcterms:modified>
</cp:coreProperties>
</file>